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1797" w14:textId="78343F2F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</w:t>
      </w:r>
      <w:r w:rsidR="00B62476">
        <w:rPr>
          <w:b/>
          <w:sz w:val="28"/>
          <w:szCs w:val="28"/>
        </w:rPr>
        <w:t>MONTHLY</w:t>
      </w:r>
      <w:r w:rsidR="00CC75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Meeting of</w:t>
      </w:r>
    </w:p>
    <w:p w14:paraId="16F7DDB7" w14:textId="77777777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14:paraId="3E017180" w14:textId="4C60B7A2" w:rsidR="00893A42" w:rsidRDefault="0078555E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22, 2025</w:t>
      </w:r>
    </w:p>
    <w:p w14:paraId="586C01EE" w14:textId="77777777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FM 185 @ Cattle Drive, Crawford, Texas</w:t>
      </w:r>
    </w:p>
    <w:p w14:paraId="76FDC9BE" w14:textId="01317C22" w:rsidR="00100EE4" w:rsidRDefault="00100EE4" w:rsidP="00100EE4">
      <w:pPr>
        <w:spacing w:after="0"/>
      </w:pPr>
    </w:p>
    <w:p w14:paraId="54D946BC" w14:textId="08A5359C" w:rsidR="00100EE4" w:rsidRDefault="00100EE4" w:rsidP="00100EE4">
      <w:pPr>
        <w:spacing w:after="0"/>
      </w:pPr>
      <w:r>
        <w:t>Present:</w:t>
      </w:r>
      <w:r>
        <w:tab/>
      </w:r>
      <w:r w:rsidR="0078555E">
        <w:t>Clay Plemons</w:t>
      </w:r>
      <w:r w:rsidR="00AC3ACF">
        <w:t xml:space="preserve">, </w:t>
      </w:r>
      <w:r w:rsidR="007809D8">
        <w:t>Tim Anderson</w:t>
      </w:r>
      <w:r w:rsidR="009240C4">
        <w:t xml:space="preserve"> </w:t>
      </w:r>
      <w:r w:rsidR="00AC3ACF">
        <w:t xml:space="preserve">&amp; </w:t>
      </w:r>
      <w:r w:rsidR="0078555E">
        <w:t>Charlotte Miller</w:t>
      </w:r>
    </w:p>
    <w:p w14:paraId="6370FDF5" w14:textId="450659F1" w:rsidR="00100EE4" w:rsidRDefault="001B465D" w:rsidP="00100EE4">
      <w:pPr>
        <w:spacing w:after="0"/>
      </w:pPr>
      <w:r>
        <w:t>Operators:</w:t>
      </w:r>
      <w:r w:rsidR="00100EE4">
        <w:tab/>
        <w:t xml:space="preserve">Linda </w:t>
      </w:r>
      <w:r w:rsidR="003359A5">
        <w:t xml:space="preserve">&amp; Don </w:t>
      </w:r>
      <w:r w:rsidR="00100EE4">
        <w:t>Brandon</w:t>
      </w:r>
      <w:r>
        <w:t xml:space="preserve"> &amp; Michael Blassingame</w:t>
      </w:r>
    </w:p>
    <w:p w14:paraId="5437ECCD" w14:textId="21CBBA63" w:rsidR="00EF5B15" w:rsidRDefault="00EF5B15" w:rsidP="00100EE4">
      <w:pPr>
        <w:spacing w:after="0"/>
      </w:pPr>
      <w:r>
        <w:t>Guests</w:t>
      </w:r>
      <w:proofErr w:type="gramStart"/>
      <w:r>
        <w:t>:</w:t>
      </w:r>
      <w:r>
        <w:tab/>
      </w:r>
      <w:r>
        <w:tab/>
      </w:r>
      <w:r w:rsidR="0078555E">
        <w:t>Donna</w:t>
      </w:r>
      <w:proofErr w:type="gramEnd"/>
      <w:r w:rsidR="0078555E">
        <w:t xml:space="preserve"> Thompson</w:t>
      </w:r>
    </w:p>
    <w:p w14:paraId="121FA4C0" w14:textId="63001E62" w:rsidR="00100EE4" w:rsidRDefault="00100EE4" w:rsidP="00100EE4">
      <w:pPr>
        <w:spacing w:after="0"/>
      </w:pPr>
    </w:p>
    <w:p w14:paraId="169A7E21" w14:textId="05882217" w:rsidR="00100EE4" w:rsidRDefault="0078555E" w:rsidP="00100EE4">
      <w:pPr>
        <w:spacing w:after="0"/>
      </w:pPr>
      <w:r>
        <w:t>Plemons</w:t>
      </w:r>
      <w:r w:rsidR="00EF46D4">
        <w:t xml:space="preserve"> </w:t>
      </w:r>
      <w:r w:rsidR="00100EE4">
        <w:t>called the meeting to order &amp; determined that a quorum was present.</w:t>
      </w:r>
    </w:p>
    <w:p w14:paraId="691D46CC" w14:textId="77777777" w:rsidR="00EF46D4" w:rsidRDefault="00EF46D4" w:rsidP="00100EE4">
      <w:pPr>
        <w:spacing w:after="0"/>
      </w:pPr>
    </w:p>
    <w:p w14:paraId="0776C8DC" w14:textId="39275BF5" w:rsidR="00FB3F4C" w:rsidRDefault="00FB3F4C" w:rsidP="00FB3F4C">
      <w:pPr>
        <w:spacing w:after="0"/>
      </w:pPr>
      <w:r>
        <w:t xml:space="preserve">A motion was made to approve the Minutes of the </w:t>
      </w:r>
      <w:r w:rsidR="0078555E">
        <w:t>11/19</w:t>
      </w:r>
      <w:r>
        <w:t>/24 Monthly Meeting as presented. 2</w:t>
      </w:r>
      <w:r w:rsidRPr="00100EE4">
        <w:rPr>
          <w:vertAlign w:val="superscript"/>
        </w:rPr>
        <w:t>nd</w:t>
      </w:r>
      <w:r>
        <w:t>.  Passed.</w:t>
      </w:r>
    </w:p>
    <w:p w14:paraId="7B4201C5" w14:textId="77777777" w:rsidR="009A0CF0" w:rsidRDefault="009A0CF0" w:rsidP="00FB3F4C">
      <w:pPr>
        <w:spacing w:after="0"/>
      </w:pPr>
    </w:p>
    <w:p w14:paraId="453FFD6C" w14:textId="58434FA3" w:rsidR="00FA096F" w:rsidRDefault="0078555E" w:rsidP="00FB3F4C">
      <w:pPr>
        <w:spacing w:after="0"/>
      </w:pPr>
      <w:r>
        <w:t xml:space="preserve">The Board read a letter from Ms. Croft regarding an update on PUC Approval of the CCN Amendment.  The Administrative Law Judge </w:t>
      </w:r>
      <w:proofErr w:type="gramStart"/>
      <w:r>
        <w:t>had</w:t>
      </w:r>
      <w:proofErr w:type="gramEnd"/>
      <w:r>
        <w:t xml:space="preserve"> reviewed all the evidence &amp; admitted it all to the record.  He has prepared a Final Order for all parties to review before he turns it over to the next PUC Commissioners Meeting to review &amp; to vote on hopefully by </w:t>
      </w:r>
      <w:proofErr w:type="spellStart"/>
      <w:r>
        <w:t>mid February</w:t>
      </w:r>
      <w:proofErr w:type="spellEnd"/>
      <w:r>
        <w:t xml:space="preserve">. </w:t>
      </w:r>
    </w:p>
    <w:p w14:paraId="23015FB3" w14:textId="77777777" w:rsidR="00FA096F" w:rsidRDefault="00FA096F" w:rsidP="00FB3F4C">
      <w:pPr>
        <w:spacing w:after="0"/>
      </w:pPr>
    </w:p>
    <w:p w14:paraId="71AE12D2" w14:textId="701A695A" w:rsidR="00153462" w:rsidRDefault="00153462" w:rsidP="00FB3F4C">
      <w:pPr>
        <w:spacing w:after="0"/>
      </w:pPr>
      <w:r>
        <w:t>The City of Waco Master Water Plan is still on hold until the PUC approves the CCN Amendment.</w:t>
      </w:r>
    </w:p>
    <w:p w14:paraId="3BA33B4F" w14:textId="77777777" w:rsidR="00153462" w:rsidRDefault="00153462" w:rsidP="00FB3F4C">
      <w:pPr>
        <w:spacing w:after="0"/>
      </w:pPr>
    </w:p>
    <w:p w14:paraId="23F549EF" w14:textId="0A5C5555" w:rsidR="00153462" w:rsidRDefault="0078555E" w:rsidP="00FB3F4C">
      <w:pPr>
        <w:spacing w:after="0"/>
      </w:pPr>
      <w:r>
        <w:t xml:space="preserve">A motion was made to accept Option 2 of the MP Electric bid for </w:t>
      </w:r>
      <w:r w:rsidR="007809D8">
        <w:t>install</w:t>
      </w:r>
      <w:r w:rsidR="00AC3ACF">
        <w:t>ing</w:t>
      </w:r>
      <w:r w:rsidR="007809D8">
        <w:t xml:space="preserve"> a soft start on </w:t>
      </w:r>
      <w:proofErr w:type="gramStart"/>
      <w:r w:rsidR="007809D8">
        <w:t>the Plant</w:t>
      </w:r>
      <w:proofErr w:type="gramEnd"/>
      <w:r w:rsidR="007809D8">
        <w:t xml:space="preserve"> 2 well pump</w:t>
      </w:r>
      <w:r>
        <w:t xml:space="preserve">.  Linda to find out if this bid included </w:t>
      </w:r>
      <w:r w:rsidR="007809D8">
        <w:t>install</w:t>
      </w:r>
      <w:r w:rsidR="00AC3ACF">
        <w:t>ing</w:t>
      </w:r>
      <w:r w:rsidR="007809D8">
        <w:t xml:space="preserve"> a new </w:t>
      </w:r>
      <w:r>
        <w:t xml:space="preserve">electrical </w:t>
      </w:r>
      <w:r w:rsidR="007809D8">
        <w:t xml:space="preserve">box at Plant 2 with fuses.  </w:t>
      </w:r>
    </w:p>
    <w:p w14:paraId="0FE4BB06" w14:textId="77777777" w:rsidR="00185298" w:rsidRDefault="00185298" w:rsidP="00FB3F4C">
      <w:pPr>
        <w:spacing w:after="0"/>
      </w:pPr>
    </w:p>
    <w:p w14:paraId="202DB495" w14:textId="4E6C4FAC" w:rsidR="00185298" w:rsidRDefault="00FA096F" w:rsidP="00FB3F4C">
      <w:pPr>
        <w:spacing w:after="0"/>
      </w:pPr>
      <w:r>
        <w:t xml:space="preserve">Miller informed the Board that Gayle Golding </w:t>
      </w:r>
      <w:r w:rsidR="0078555E">
        <w:t>is offering to allow ECWSC to lease that small section of land required for the Sanitary Easement in exchange for no charge for Golding’s 2</w:t>
      </w:r>
      <w:r w:rsidR="0078555E" w:rsidRPr="0078555E">
        <w:rPr>
          <w:vertAlign w:val="superscript"/>
        </w:rPr>
        <w:t>nd</w:t>
      </w:r>
      <w:r w:rsidR="0078555E">
        <w:t xml:space="preserve"> meter on that property</w:t>
      </w:r>
      <w:r w:rsidR="00492F59">
        <w:t>.</w:t>
      </w:r>
      <w:r w:rsidR="0078555E">
        <w:t xml:space="preserve">  Motion was made to offer $1,000 + survey cost</w:t>
      </w:r>
      <w:r w:rsidR="00492F59">
        <w:t>s</w:t>
      </w:r>
      <w:r w:rsidR="0078555E">
        <w:t xml:space="preserve"> + closing costs + fencing costs. ECWSC will waive her monthly minimum charge </w:t>
      </w:r>
      <w:r w:rsidR="00AD0FA0">
        <w:t xml:space="preserve">on Acct #236 </w:t>
      </w:r>
      <w:r w:rsidR="0078555E">
        <w:t>until such time as she starts using the meter, the land sells or she passes away.</w:t>
      </w:r>
      <w:r w:rsidR="00AD0FA0">
        <w:t xml:space="preserve">  2</w:t>
      </w:r>
      <w:r w:rsidR="00AD0FA0" w:rsidRPr="00AD0FA0">
        <w:rPr>
          <w:vertAlign w:val="superscript"/>
        </w:rPr>
        <w:t>nd</w:t>
      </w:r>
      <w:r w:rsidR="00AD0FA0">
        <w:t>.  Passed.</w:t>
      </w:r>
    </w:p>
    <w:p w14:paraId="7CEC4E95" w14:textId="77777777" w:rsidR="00185298" w:rsidRDefault="00185298" w:rsidP="00FB3F4C">
      <w:pPr>
        <w:spacing w:after="0"/>
      </w:pPr>
    </w:p>
    <w:p w14:paraId="6C8920E6" w14:textId="2741EA3D" w:rsidR="004C1199" w:rsidRDefault="00AD0FA0" w:rsidP="00FB3F4C">
      <w:pPr>
        <w:spacing w:after="0"/>
      </w:pPr>
      <w:r>
        <w:t>Talbot provided Linda with verification that RPZ’s have been installed &amp; tested on all 4 of his water meters</w:t>
      </w:r>
      <w:r w:rsidR="00AC3ACF">
        <w:t xml:space="preserve"> before the 12/1/24 deadline.</w:t>
      </w:r>
    </w:p>
    <w:p w14:paraId="7633B531" w14:textId="77777777" w:rsidR="00AC3ACF" w:rsidRDefault="00AC3ACF" w:rsidP="00FB3F4C">
      <w:pPr>
        <w:spacing w:after="0"/>
      </w:pPr>
    </w:p>
    <w:p w14:paraId="7917B702" w14:textId="2000B44C" w:rsidR="00AC3ACF" w:rsidRDefault="00AD0FA0" w:rsidP="00FB3F4C">
      <w:pPr>
        <w:spacing w:after="0"/>
      </w:pPr>
      <w:r>
        <w:t xml:space="preserve">Plemons updated the Board on the </w:t>
      </w:r>
      <w:r w:rsidR="00492F59">
        <w:t>ARPA</w:t>
      </w:r>
      <w:r w:rsidR="00492F59">
        <w:t xml:space="preserve"> </w:t>
      </w:r>
      <w:r>
        <w:t>Compton Road Line Replacement Project. The contractor will have to move the new main out of the county r-o-w by the Compton School Church.  They are also finding that some of the saddles connecting the old meters to the new main are defective &amp; having to be replaced.  Mighty Men to hold off with replacing the main thru Hogg Creek until the Line Replacement Project is completed.</w:t>
      </w:r>
    </w:p>
    <w:p w14:paraId="28487A48" w14:textId="77777777" w:rsidR="003270EF" w:rsidRDefault="003270EF" w:rsidP="00FB3F4C">
      <w:pPr>
        <w:spacing w:after="0"/>
      </w:pPr>
    </w:p>
    <w:p w14:paraId="7CEF971D" w14:textId="64D76BC9" w:rsidR="00AD0FA0" w:rsidRDefault="00AD0FA0" w:rsidP="00FB3F4C">
      <w:pPr>
        <w:spacing w:after="0"/>
      </w:pPr>
      <w:r>
        <w:t xml:space="preserve">Mighty Men has started replacing 10 meters a month on those meters with 1M+ gallons. </w:t>
      </w:r>
    </w:p>
    <w:p w14:paraId="69046908" w14:textId="77777777" w:rsidR="00045CAB" w:rsidRDefault="00045CAB" w:rsidP="003270EF">
      <w:pPr>
        <w:spacing w:after="0"/>
      </w:pPr>
    </w:p>
    <w:p w14:paraId="79C5CD19" w14:textId="7660888A" w:rsidR="00045CAB" w:rsidRDefault="00AC3ACF" w:rsidP="003270EF">
      <w:pPr>
        <w:spacing w:after="0"/>
      </w:pPr>
      <w:r>
        <w:t xml:space="preserve">A motion was made to approve a leak adjustment for </w:t>
      </w:r>
      <w:r w:rsidR="00AD0FA0">
        <w:t>Brandon Knight</w:t>
      </w:r>
      <w:r>
        <w:t>.  2</w:t>
      </w:r>
      <w:r w:rsidRPr="00AC3ACF">
        <w:rPr>
          <w:vertAlign w:val="superscript"/>
        </w:rPr>
        <w:t>nd</w:t>
      </w:r>
      <w:r>
        <w:t>.  Passed.</w:t>
      </w:r>
    </w:p>
    <w:p w14:paraId="22152D2B" w14:textId="77777777" w:rsidR="00AD0FA0" w:rsidRDefault="00AD0FA0" w:rsidP="003270EF">
      <w:pPr>
        <w:spacing w:after="0"/>
      </w:pPr>
    </w:p>
    <w:p w14:paraId="44F121FD" w14:textId="337940E7" w:rsidR="00AD0FA0" w:rsidRDefault="00AD0FA0" w:rsidP="003270EF">
      <w:pPr>
        <w:spacing w:after="0"/>
      </w:pPr>
      <w:r>
        <w:lastRenderedPageBreak/>
        <w:t xml:space="preserve">A motion was made to not approve a leak adjustment for Jacob Ray until </w:t>
      </w:r>
      <w:proofErr w:type="gramStart"/>
      <w:r>
        <w:t>such</w:t>
      </w:r>
      <w:proofErr w:type="gramEnd"/>
      <w:r>
        <w:t xml:space="preserve"> time as he contacts EC asking for the leak adjustment.  2</w:t>
      </w:r>
      <w:r w:rsidRPr="00AD0FA0">
        <w:rPr>
          <w:vertAlign w:val="superscript"/>
        </w:rPr>
        <w:t>nd</w:t>
      </w:r>
      <w:r>
        <w:t>.  Passed.</w:t>
      </w:r>
    </w:p>
    <w:p w14:paraId="32C23EF7" w14:textId="77777777" w:rsidR="00AD0FA0" w:rsidRDefault="00AD0FA0" w:rsidP="003270EF">
      <w:pPr>
        <w:spacing w:after="0"/>
      </w:pPr>
    </w:p>
    <w:p w14:paraId="0A4BFF5E" w14:textId="3707066B" w:rsidR="003270EF" w:rsidRDefault="00945955" w:rsidP="00100EE4">
      <w:pPr>
        <w:spacing w:after="0"/>
      </w:pPr>
      <w:r>
        <w:t xml:space="preserve">Linda informed the Board that she had contacted all the Past Dues &amp; </w:t>
      </w:r>
      <w:r w:rsidR="00AD0FA0">
        <w:t xml:space="preserve">had trouble reaching one customer.  Plemons will contact </w:t>
      </w:r>
      <w:proofErr w:type="gramStart"/>
      <w:r w:rsidR="00AD0FA0">
        <w:t>that one</w:t>
      </w:r>
      <w:proofErr w:type="gramEnd"/>
      <w:r w:rsidR="00AD0FA0">
        <w:t xml:space="preserve"> customer.  </w:t>
      </w:r>
    </w:p>
    <w:p w14:paraId="1C9F823B" w14:textId="77777777" w:rsidR="00AD0FA0" w:rsidRDefault="00AD0FA0" w:rsidP="00100EE4">
      <w:pPr>
        <w:spacing w:after="0"/>
      </w:pPr>
    </w:p>
    <w:p w14:paraId="60D537DF" w14:textId="3EC31517" w:rsidR="00AD0FA0" w:rsidRDefault="00AD0FA0" w:rsidP="00100EE4">
      <w:pPr>
        <w:spacing w:after="0"/>
      </w:pPr>
      <w:r>
        <w:t xml:space="preserve">It is time for the TRWA Annual Membership Dues Renewal.  They are asking for voluntary contributions to several areas that they </w:t>
      </w:r>
      <w:proofErr w:type="gramStart"/>
      <w:r>
        <w:t>provide assistance</w:t>
      </w:r>
      <w:proofErr w:type="gramEnd"/>
      <w:r>
        <w:t xml:space="preserve">.  Linda informed the Board that she contacts their legal dept as well as their circuits </w:t>
      </w:r>
      <w:proofErr w:type="gramStart"/>
      <w:r>
        <w:t>riders</w:t>
      </w:r>
      <w:proofErr w:type="gramEnd"/>
      <w:r>
        <w:t xml:space="preserve"> numerous times during the year.  A motion was made to pay the bill in full including the voluntary contributions.  2</w:t>
      </w:r>
      <w:r w:rsidRPr="00AD0FA0">
        <w:rPr>
          <w:vertAlign w:val="superscript"/>
        </w:rPr>
        <w:t>nd</w:t>
      </w:r>
      <w:r>
        <w:t xml:space="preserve">.  Passed. </w:t>
      </w:r>
    </w:p>
    <w:p w14:paraId="5624EF9E" w14:textId="77777777" w:rsidR="00AD0FA0" w:rsidRDefault="00AD0FA0" w:rsidP="00100EE4">
      <w:pPr>
        <w:spacing w:after="0"/>
      </w:pPr>
    </w:p>
    <w:p w14:paraId="1C14051E" w14:textId="3E8CD719" w:rsidR="00AD0FA0" w:rsidRDefault="00AD0FA0" w:rsidP="00100EE4">
      <w:pPr>
        <w:spacing w:after="0"/>
      </w:pPr>
      <w:r>
        <w:t xml:space="preserve">Linda informed the Board that the RVS program had popped up a message that </w:t>
      </w:r>
      <w:r w:rsidR="00492F59">
        <w:t>ECWSC currently had</w:t>
      </w:r>
      <w:r>
        <w:t xml:space="preserve"> 348 accounts out of </w:t>
      </w:r>
      <w:r w:rsidR="00492F59">
        <w:t xml:space="preserve">the </w:t>
      </w:r>
      <w:r>
        <w:t xml:space="preserve">350 included in their current subscription.  Once ECWSC </w:t>
      </w:r>
      <w:proofErr w:type="gramStart"/>
      <w:r>
        <w:t>goes</w:t>
      </w:r>
      <w:proofErr w:type="gramEnd"/>
      <w:r>
        <w:t xml:space="preserve"> over 350 accounts, RVS will start charging a </w:t>
      </w:r>
      <w:proofErr w:type="gramStart"/>
      <w:r>
        <w:t>one time</w:t>
      </w:r>
      <w:proofErr w:type="gramEnd"/>
      <w:r>
        <w:t xml:space="preserve"> fee of $5 per new account.  Linda to contact RVS to inquire if the 20 control meters count as an account &amp; what the next level of subscription would cost.</w:t>
      </w:r>
    </w:p>
    <w:p w14:paraId="623A5954" w14:textId="77777777" w:rsidR="00AD0FA0" w:rsidRDefault="00AD0FA0" w:rsidP="00100EE4">
      <w:pPr>
        <w:spacing w:after="0"/>
      </w:pPr>
    </w:p>
    <w:p w14:paraId="54C7C25E" w14:textId="366DFE48" w:rsidR="00AD0FA0" w:rsidRDefault="00AD0FA0" w:rsidP="00100EE4">
      <w:pPr>
        <w:spacing w:after="0"/>
      </w:pPr>
      <w:r>
        <w:t>Linda can now take off the Blue Top House route as well as the James Flynn route.</w:t>
      </w:r>
    </w:p>
    <w:p w14:paraId="65EF438D" w14:textId="77777777" w:rsidR="00AD0FA0" w:rsidRDefault="00AD0FA0" w:rsidP="00100EE4">
      <w:pPr>
        <w:spacing w:after="0"/>
      </w:pPr>
    </w:p>
    <w:p w14:paraId="2EA822B5" w14:textId="18383A7B" w:rsidR="00AD0FA0" w:rsidRDefault="00AD0FA0" w:rsidP="00100EE4">
      <w:pPr>
        <w:spacing w:after="0"/>
      </w:pPr>
      <w:r>
        <w:t>A motion was made to accept the Financials as presented.  2</w:t>
      </w:r>
      <w:r w:rsidRPr="00AD0FA0">
        <w:rPr>
          <w:vertAlign w:val="superscript"/>
        </w:rPr>
        <w:t>nd</w:t>
      </w:r>
      <w:r>
        <w:t xml:space="preserve">.  Passed.  Linda did inform the Board that all the ARPA funds + the interest earned </w:t>
      </w:r>
      <w:proofErr w:type="gramStart"/>
      <w:r>
        <w:t>on</w:t>
      </w:r>
      <w:proofErr w:type="gramEnd"/>
      <w:r>
        <w:t xml:space="preserve"> those funds had been used.</w:t>
      </w:r>
    </w:p>
    <w:p w14:paraId="5AFE2909" w14:textId="77777777" w:rsidR="00AD0FA0" w:rsidRDefault="00AD0FA0" w:rsidP="00100EE4">
      <w:pPr>
        <w:spacing w:after="0"/>
      </w:pPr>
    </w:p>
    <w:p w14:paraId="3C5325A8" w14:textId="27801AEE" w:rsidR="00AD0FA0" w:rsidRDefault="00AD0FA0" w:rsidP="00100EE4">
      <w:pPr>
        <w:spacing w:after="0"/>
      </w:pPr>
      <w:r>
        <w:t xml:space="preserve">The Board discussed the need to find a replacement for one of the directors that is unable to attend the meetings. </w:t>
      </w:r>
    </w:p>
    <w:p w14:paraId="37C85C72" w14:textId="77777777" w:rsidR="001A49F5" w:rsidRDefault="001A49F5" w:rsidP="00100EE4">
      <w:pPr>
        <w:spacing w:after="0"/>
      </w:pPr>
    </w:p>
    <w:p w14:paraId="3AAFD8A6" w14:textId="70ADE89E" w:rsidR="00076839" w:rsidRDefault="00076839" w:rsidP="00100EE4">
      <w:pPr>
        <w:spacing w:after="0"/>
      </w:pPr>
      <w:r>
        <w:t xml:space="preserve">The next meeting will be on </w:t>
      </w:r>
      <w:r w:rsidR="00AD0FA0">
        <w:t>2/18/25</w:t>
      </w:r>
      <w:r>
        <w:t xml:space="preserve"> at 6 pm at the water building.</w:t>
      </w:r>
      <w:r w:rsidR="00945955">
        <w:t xml:space="preserve"> </w:t>
      </w:r>
    </w:p>
    <w:p w14:paraId="4E0596AB" w14:textId="77777777" w:rsidR="00076839" w:rsidRDefault="00076839" w:rsidP="00100EE4">
      <w:pPr>
        <w:spacing w:after="0"/>
      </w:pPr>
    </w:p>
    <w:p w14:paraId="7C75D0B0" w14:textId="4EE06A0E" w:rsidR="00076839" w:rsidRDefault="00076839" w:rsidP="00100EE4">
      <w:pPr>
        <w:spacing w:after="0"/>
      </w:pPr>
      <w:r>
        <w:t>Meeting adjourned.</w:t>
      </w:r>
    </w:p>
    <w:p w14:paraId="1A01B007" w14:textId="77777777" w:rsidR="00076839" w:rsidRDefault="00076839" w:rsidP="00100EE4">
      <w:pPr>
        <w:spacing w:after="0"/>
      </w:pPr>
    </w:p>
    <w:p w14:paraId="7376657F" w14:textId="3340F9E1" w:rsidR="00076839" w:rsidRDefault="00076839" w:rsidP="00100EE4">
      <w:pPr>
        <w:spacing w:after="0"/>
      </w:pPr>
      <w:r>
        <w:t>Respectfully submitted,</w:t>
      </w:r>
    </w:p>
    <w:p w14:paraId="602A3BEC" w14:textId="77777777" w:rsidR="00076839" w:rsidRDefault="00076839" w:rsidP="00100EE4">
      <w:pPr>
        <w:spacing w:after="0"/>
      </w:pPr>
    </w:p>
    <w:p w14:paraId="57A4E5C8" w14:textId="02E12883" w:rsidR="00076839" w:rsidRDefault="00076839" w:rsidP="00100EE4">
      <w:pPr>
        <w:spacing w:after="0"/>
      </w:pPr>
      <w:r>
        <w:t>Linda Brandon</w:t>
      </w:r>
    </w:p>
    <w:p w14:paraId="7B971A31" w14:textId="77777777" w:rsidR="00B62476" w:rsidRDefault="00B62476" w:rsidP="00100EE4">
      <w:pPr>
        <w:spacing w:after="0"/>
      </w:pPr>
    </w:p>
    <w:p w14:paraId="71A1995A" w14:textId="77777777" w:rsidR="00B62476" w:rsidRDefault="00B62476" w:rsidP="00100EE4">
      <w:pPr>
        <w:spacing w:after="0"/>
      </w:pPr>
    </w:p>
    <w:p w14:paraId="3E1F653A" w14:textId="66AEF99E" w:rsidR="00B62476" w:rsidRDefault="00B62476" w:rsidP="00100EE4">
      <w:pPr>
        <w:spacing w:after="0"/>
      </w:pPr>
      <w:r>
        <w:t xml:space="preserve">  </w:t>
      </w:r>
    </w:p>
    <w:p w14:paraId="552E5C88" w14:textId="77777777" w:rsidR="00297D5E" w:rsidRDefault="00297D5E" w:rsidP="00100EE4">
      <w:pPr>
        <w:spacing w:after="0"/>
      </w:pPr>
    </w:p>
    <w:sectPr w:rsidR="00297D5E" w:rsidSect="001113E6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54E8"/>
    <w:multiLevelType w:val="hybridMultilevel"/>
    <w:tmpl w:val="DFE85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9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E4"/>
    <w:rsid w:val="000011F8"/>
    <w:rsid w:val="00045CAB"/>
    <w:rsid w:val="0005037C"/>
    <w:rsid w:val="000665CE"/>
    <w:rsid w:val="00076839"/>
    <w:rsid w:val="00091CDD"/>
    <w:rsid w:val="000C0A40"/>
    <w:rsid w:val="000F307F"/>
    <w:rsid w:val="00100EE4"/>
    <w:rsid w:val="00105256"/>
    <w:rsid w:val="001113E6"/>
    <w:rsid w:val="00153462"/>
    <w:rsid w:val="00185298"/>
    <w:rsid w:val="00194573"/>
    <w:rsid w:val="001A49F5"/>
    <w:rsid w:val="001B465D"/>
    <w:rsid w:val="001D2836"/>
    <w:rsid w:val="001E5B39"/>
    <w:rsid w:val="001F42BF"/>
    <w:rsid w:val="001F7E51"/>
    <w:rsid w:val="00224A7E"/>
    <w:rsid w:val="00233998"/>
    <w:rsid w:val="002476F4"/>
    <w:rsid w:val="00257B98"/>
    <w:rsid w:val="002745C7"/>
    <w:rsid w:val="002845EC"/>
    <w:rsid w:val="00292A6A"/>
    <w:rsid w:val="00297D5E"/>
    <w:rsid w:val="002B6385"/>
    <w:rsid w:val="002D7914"/>
    <w:rsid w:val="003270EF"/>
    <w:rsid w:val="003359A5"/>
    <w:rsid w:val="00341FEE"/>
    <w:rsid w:val="00394E55"/>
    <w:rsid w:val="003D404C"/>
    <w:rsid w:val="003F7758"/>
    <w:rsid w:val="0043154B"/>
    <w:rsid w:val="00470C51"/>
    <w:rsid w:val="0048777A"/>
    <w:rsid w:val="00492F59"/>
    <w:rsid w:val="004C1199"/>
    <w:rsid w:val="004D1868"/>
    <w:rsid w:val="004D6AD2"/>
    <w:rsid w:val="00541EC0"/>
    <w:rsid w:val="0054432A"/>
    <w:rsid w:val="00546F9F"/>
    <w:rsid w:val="005530DD"/>
    <w:rsid w:val="0058135E"/>
    <w:rsid w:val="0058215D"/>
    <w:rsid w:val="005D77C5"/>
    <w:rsid w:val="00607C0F"/>
    <w:rsid w:val="00664D1A"/>
    <w:rsid w:val="00670FE5"/>
    <w:rsid w:val="00672D2C"/>
    <w:rsid w:val="0069131C"/>
    <w:rsid w:val="007461E1"/>
    <w:rsid w:val="007809D8"/>
    <w:rsid w:val="0078555E"/>
    <w:rsid w:val="007E3C48"/>
    <w:rsid w:val="007F0B00"/>
    <w:rsid w:val="007F66EC"/>
    <w:rsid w:val="00893A42"/>
    <w:rsid w:val="008963AA"/>
    <w:rsid w:val="008A3F44"/>
    <w:rsid w:val="008C4C5A"/>
    <w:rsid w:val="009240C4"/>
    <w:rsid w:val="00945955"/>
    <w:rsid w:val="009A0CF0"/>
    <w:rsid w:val="009B37B8"/>
    <w:rsid w:val="009D78BC"/>
    <w:rsid w:val="009F0A49"/>
    <w:rsid w:val="00A054B6"/>
    <w:rsid w:val="00A10509"/>
    <w:rsid w:val="00A851AF"/>
    <w:rsid w:val="00AB44CE"/>
    <w:rsid w:val="00AC3ACF"/>
    <w:rsid w:val="00AD0FA0"/>
    <w:rsid w:val="00B17FCE"/>
    <w:rsid w:val="00B62476"/>
    <w:rsid w:val="00BB3B3C"/>
    <w:rsid w:val="00BE6D8A"/>
    <w:rsid w:val="00BE74AD"/>
    <w:rsid w:val="00BF22DD"/>
    <w:rsid w:val="00BF42A6"/>
    <w:rsid w:val="00C14E42"/>
    <w:rsid w:val="00C215FD"/>
    <w:rsid w:val="00C30AEB"/>
    <w:rsid w:val="00C4070B"/>
    <w:rsid w:val="00C46A39"/>
    <w:rsid w:val="00C522CC"/>
    <w:rsid w:val="00CA3C17"/>
    <w:rsid w:val="00CB3D5C"/>
    <w:rsid w:val="00CC7584"/>
    <w:rsid w:val="00D070C4"/>
    <w:rsid w:val="00D35574"/>
    <w:rsid w:val="00D67E4F"/>
    <w:rsid w:val="00D74714"/>
    <w:rsid w:val="00DE01D0"/>
    <w:rsid w:val="00DE617E"/>
    <w:rsid w:val="00E030FE"/>
    <w:rsid w:val="00E753B1"/>
    <w:rsid w:val="00EF46D4"/>
    <w:rsid w:val="00EF5B15"/>
    <w:rsid w:val="00F4507F"/>
    <w:rsid w:val="00F6125E"/>
    <w:rsid w:val="00F72D0A"/>
    <w:rsid w:val="00F9061C"/>
    <w:rsid w:val="00F927A5"/>
    <w:rsid w:val="00FA096F"/>
    <w:rsid w:val="00FB3F4C"/>
    <w:rsid w:val="00FC6325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878F"/>
  <w15:chartTrackingRefBased/>
  <w15:docId w15:val="{6D117D7D-487B-40D3-AA48-50439BD9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A192-1392-41B2-9EC3-63800E12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Leavitt, Debi A</dc:creator>
  <cp:keywords/>
  <dc:description/>
  <cp:lastModifiedBy>Linda Brandon</cp:lastModifiedBy>
  <cp:revision>3</cp:revision>
  <cp:lastPrinted>2025-01-19T05:47:00Z</cp:lastPrinted>
  <dcterms:created xsi:type="dcterms:W3CDTF">2025-02-08T23:38:00Z</dcterms:created>
  <dcterms:modified xsi:type="dcterms:W3CDTF">2025-02-09T03:31:00Z</dcterms:modified>
</cp:coreProperties>
</file>