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A1797" w14:textId="78343F2F" w:rsidR="00893A42" w:rsidRDefault="00893A42" w:rsidP="00893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of the </w:t>
      </w:r>
      <w:r w:rsidR="00B62476">
        <w:rPr>
          <w:b/>
          <w:sz w:val="28"/>
          <w:szCs w:val="28"/>
        </w:rPr>
        <w:t>MONTHLY</w:t>
      </w:r>
      <w:r w:rsidR="00CC75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Meeting of</w:t>
      </w:r>
    </w:p>
    <w:p w14:paraId="16F7DDB7" w14:textId="77777777" w:rsidR="00893A42" w:rsidRDefault="00893A42" w:rsidP="00893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CRAWFORD WATER SUPPLY CORPORATION</w:t>
      </w:r>
    </w:p>
    <w:p w14:paraId="3E017180" w14:textId="62FB75A5" w:rsidR="00893A42" w:rsidRDefault="007809D8" w:rsidP="00893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17</w:t>
      </w:r>
      <w:r w:rsidR="007E3C48">
        <w:rPr>
          <w:b/>
          <w:sz w:val="28"/>
          <w:szCs w:val="28"/>
        </w:rPr>
        <w:t>,</w:t>
      </w:r>
      <w:r w:rsidR="00F6125E">
        <w:rPr>
          <w:b/>
          <w:sz w:val="28"/>
          <w:szCs w:val="28"/>
        </w:rPr>
        <w:t xml:space="preserve"> 2024</w:t>
      </w:r>
    </w:p>
    <w:p w14:paraId="586C01EE" w14:textId="77777777" w:rsidR="00893A42" w:rsidRDefault="00893A42" w:rsidP="00893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Room at Water Plant at FM 185 @ Cattle Drive, Crawford, Texas</w:t>
      </w:r>
    </w:p>
    <w:p w14:paraId="76FDC9BE" w14:textId="01317C22" w:rsidR="00100EE4" w:rsidRDefault="00100EE4" w:rsidP="00100EE4">
      <w:pPr>
        <w:spacing w:after="0"/>
      </w:pPr>
    </w:p>
    <w:p w14:paraId="54D946BC" w14:textId="6F19679A" w:rsidR="00100EE4" w:rsidRDefault="00100EE4" w:rsidP="00100EE4">
      <w:pPr>
        <w:spacing w:after="0"/>
      </w:pPr>
      <w:r>
        <w:t>Present:</w:t>
      </w:r>
      <w:r>
        <w:tab/>
      </w:r>
      <w:r w:rsidR="00FB3F4C">
        <w:t>Clay Plemons</w:t>
      </w:r>
      <w:r w:rsidR="00B62476">
        <w:t>, Charlotte Miller</w:t>
      </w:r>
      <w:r w:rsidR="001B465D">
        <w:t xml:space="preserve"> &amp; </w:t>
      </w:r>
      <w:r w:rsidR="007809D8">
        <w:t>Tim Anderson</w:t>
      </w:r>
      <w:r w:rsidR="009240C4">
        <w:t xml:space="preserve"> </w:t>
      </w:r>
    </w:p>
    <w:p w14:paraId="6370FDF5" w14:textId="77211DEC" w:rsidR="00100EE4" w:rsidRDefault="001B465D" w:rsidP="00100EE4">
      <w:pPr>
        <w:spacing w:after="0"/>
      </w:pPr>
      <w:r>
        <w:t>Operators:</w:t>
      </w:r>
      <w:r w:rsidR="00100EE4">
        <w:tab/>
        <w:t xml:space="preserve">Linda </w:t>
      </w:r>
      <w:r w:rsidR="003359A5">
        <w:t xml:space="preserve">&amp; Don </w:t>
      </w:r>
      <w:r w:rsidR="00100EE4">
        <w:t>Brandon</w:t>
      </w:r>
      <w:r>
        <w:t xml:space="preserve"> &amp; Michael &amp; Ashton Blassingame</w:t>
      </w:r>
    </w:p>
    <w:p w14:paraId="5437ECCD" w14:textId="58B2D21F" w:rsidR="00EF5B15" w:rsidRDefault="00EF5B15" w:rsidP="00100EE4">
      <w:pPr>
        <w:spacing w:after="0"/>
      </w:pPr>
      <w:r>
        <w:t>Guests:</w:t>
      </w:r>
      <w:r>
        <w:tab/>
      </w:r>
      <w:r>
        <w:tab/>
      </w:r>
      <w:r w:rsidR="00FA096F">
        <w:t>Joe Maley</w:t>
      </w:r>
      <w:r w:rsidR="007809D8">
        <w:t>, Rodney Talbert &amp; Ray Dobbs</w:t>
      </w:r>
    </w:p>
    <w:p w14:paraId="121FA4C0" w14:textId="63001E62" w:rsidR="00100EE4" w:rsidRDefault="00100EE4" w:rsidP="00100EE4">
      <w:pPr>
        <w:spacing w:after="0"/>
      </w:pPr>
    </w:p>
    <w:p w14:paraId="169A7E21" w14:textId="004CBEA5" w:rsidR="00100EE4" w:rsidRDefault="00FB3F4C" w:rsidP="00100EE4">
      <w:pPr>
        <w:spacing w:after="0"/>
      </w:pPr>
      <w:r>
        <w:t>Plemons</w:t>
      </w:r>
      <w:r w:rsidR="00EF46D4">
        <w:t xml:space="preserve"> </w:t>
      </w:r>
      <w:r w:rsidR="00100EE4">
        <w:t>called the meeting to order &amp; determined that a quorum was present.</w:t>
      </w:r>
    </w:p>
    <w:p w14:paraId="691D46CC" w14:textId="77777777" w:rsidR="00EF46D4" w:rsidRDefault="00EF46D4" w:rsidP="00100EE4">
      <w:pPr>
        <w:spacing w:after="0"/>
      </w:pPr>
    </w:p>
    <w:p w14:paraId="0776C8DC" w14:textId="5BD8347A" w:rsidR="00FB3F4C" w:rsidRDefault="00FB3F4C" w:rsidP="00FB3F4C">
      <w:pPr>
        <w:spacing w:after="0"/>
      </w:pPr>
      <w:r>
        <w:t xml:space="preserve">A motion was made to approve the Minutes of the </w:t>
      </w:r>
      <w:r w:rsidR="007809D8">
        <w:t>8/20</w:t>
      </w:r>
      <w:r>
        <w:t>/24 Monthly Meeting as presented. 2</w:t>
      </w:r>
      <w:r w:rsidRPr="00100EE4">
        <w:rPr>
          <w:vertAlign w:val="superscript"/>
        </w:rPr>
        <w:t>nd</w:t>
      </w:r>
      <w:r>
        <w:t>.  Passed.</w:t>
      </w:r>
    </w:p>
    <w:p w14:paraId="7B4201C5" w14:textId="77777777" w:rsidR="009A0CF0" w:rsidRDefault="009A0CF0" w:rsidP="00FB3F4C">
      <w:pPr>
        <w:spacing w:after="0"/>
      </w:pPr>
    </w:p>
    <w:p w14:paraId="453FFD6C" w14:textId="2B5F5F1A" w:rsidR="00FA096F" w:rsidRDefault="00FA096F" w:rsidP="00FB3F4C">
      <w:pPr>
        <w:spacing w:after="0"/>
      </w:pPr>
      <w:r>
        <w:t xml:space="preserve">Plemons </w:t>
      </w:r>
      <w:r w:rsidR="007809D8">
        <w:t>informed the Board that the City of Waco failed to submit their approval of the latest ECWSC CCN map amendment by the 8/21/24 deadline.  The 9/25/24 deadline for</w:t>
      </w:r>
      <w:r>
        <w:t xml:space="preserve"> the PUC Commissioners </w:t>
      </w:r>
      <w:r w:rsidR="007809D8">
        <w:t xml:space="preserve">to review &amp; </w:t>
      </w:r>
      <w:r>
        <w:t xml:space="preserve">approve ECWSCs CCN Amendment </w:t>
      </w:r>
      <w:r w:rsidR="007809D8">
        <w:t>has now been moved out at least a month.</w:t>
      </w:r>
    </w:p>
    <w:p w14:paraId="23015FB3" w14:textId="77777777" w:rsidR="00FA096F" w:rsidRDefault="00FA096F" w:rsidP="00FB3F4C">
      <w:pPr>
        <w:spacing w:after="0"/>
      </w:pPr>
    </w:p>
    <w:p w14:paraId="17350CD8" w14:textId="157ADA37" w:rsidR="00153462" w:rsidRDefault="00FA096F" w:rsidP="00FB3F4C">
      <w:pPr>
        <w:spacing w:after="0"/>
      </w:pPr>
      <w:r>
        <w:t>Linda informed the Board that the LCRR data has been entered into the template</w:t>
      </w:r>
      <w:r w:rsidR="007809D8">
        <w:t xml:space="preserve"> &amp; has been submitted to the State.</w:t>
      </w:r>
    </w:p>
    <w:p w14:paraId="25330FE0" w14:textId="77777777" w:rsidR="00153462" w:rsidRDefault="00153462" w:rsidP="00FB3F4C">
      <w:pPr>
        <w:spacing w:after="0"/>
      </w:pPr>
    </w:p>
    <w:p w14:paraId="71AE12D2" w14:textId="701A695A" w:rsidR="00153462" w:rsidRDefault="00153462" w:rsidP="00FB3F4C">
      <w:pPr>
        <w:spacing w:after="0"/>
      </w:pPr>
      <w:r>
        <w:t>The City of Waco Master Water Plan is still on hold until the PUC approves the CCN Amendment.</w:t>
      </w:r>
    </w:p>
    <w:p w14:paraId="3BA33B4F" w14:textId="77777777" w:rsidR="00153462" w:rsidRDefault="00153462" w:rsidP="00FB3F4C">
      <w:pPr>
        <w:spacing w:after="0"/>
      </w:pPr>
    </w:p>
    <w:p w14:paraId="29A9E83C" w14:textId="550FE861" w:rsidR="00153462" w:rsidRDefault="00153462" w:rsidP="00FB3F4C">
      <w:pPr>
        <w:spacing w:after="0"/>
      </w:pPr>
      <w:r>
        <w:t xml:space="preserve">Michael with Mighty Men Utilities </w:t>
      </w:r>
      <w:r w:rsidR="003270EF">
        <w:t xml:space="preserve">(MMU) </w:t>
      </w:r>
      <w:r w:rsidR="00FA096F">
        <w:t>presented to</w:t>
      </w:r>
      <w:r>
        <w:t xml:space="preserve"> the Board </w:t>
      </w:r>
      <w:r w:rsidR="00FA096F">
        <w:t xml:space="preserve">a bid of $18,160.15 to replace the water main down Cupp Road from New Windsor Parkway to the agreed upon termination point. A motion was made to accept </w:t>
      </w:r>
      <w:r w:rsidR="003270EF">
        <w:t>MMUs</w:t>
      </w:r>
      <w:r w:rsidR="00FA096F">
        <w:t xml:space="preserve"> bid to replace the main down Cupp Road.  2</w:t>
      </w:r>
      <w:r w:rsidR="00FA096F" w:rsidRPr="00FA096F">
        <w:rPr>
          <w:vertAlign w:val="superscript"/>
        </w:rPr>
        <w:t>nd</w:t>
      </w:r>
      <w:r w:rsidR="00FA096F">
        <w:t>.  Passed.</w:t>
      </w:r>
    </w:p>
    <w:p w14:paraId="2A160298" w14:textId="77777777" w:rsidR="00185298" w:rsidRDefault="00185298" w:rsidP="00FB3F4C">
      <w:pPr>
        <w:spacing w:after="0"/>
      </w:pPr>
    </w:p>
    <w:p w14:paraId="23F549EF" w14:textId="14BBD797" w:rsidR="00153462" w:rsidRDefault="007809D8" w:rsidP="00FB3F4C">
      <w:pPr>
        <w:spacing w:after="0"/>
      </w:pPr>
      <w:r>
        <w:t>A motion was made to get a new bid from MP Electric to install a soft start on the Plant 2 well pump &amp; to install a new breaker box at Plant 2 with breakers rather than fuses.  2</w:t>
      </w:r>
      <w:r w:rsidRPr="007809D8">
        <w:rPr>
          <w:vertAlign w:val="superscript"/>
        </w:rPr>
        <w:t>nd</w:t>
      </w:r>
      <w:r>
        <w:t xml:space="preserve">. Passed. </w:t>
      </w:r>
    </w:p>
    <w:p w14:paraId="0FE4BB06" w14:textId="77777777" w:rsidR="00185298" w:rsidRDefault="00185298" w:rsidP="00FB3F4C">
      <w:pPr>
        <w:spacing w:after="0"/>
      </w:pPr>
    </w:p>
    <w:p w14:paraId="202DB495" w14:textId="5EB9EF41" w:rsidR="00185298" w:rsidRDefault="00FA096F" w:rsidP="00FB3F4C">
      <w:pPr>
        <w:spacing w:after="0"/>
      </w:pPr>
      <w:r>
        <w:t xml:space="preserve">Miller informed the Board that Gayle Golding </w:t>
      </w:r>
      <w:r w:rsidR="0054432A">
        <w:t xml:space="preserve">is talking with her son regarding selling ECWSC a strip of land adjacent to Plant 1.  ECWSC would like a minimum of a </w:t>
      </w:r>
      <w:proofErr w:type="gramStart"/>
      <w:r w:rsidR="0054432A">
        <w:t>16 foot</w:t>
      </w:r>
      <w:proofErr w:type="gramEnd"/>
      <w:r w:rsidR="0054432A">
        <w:t xml:space="preserve"> strip.</w:t>
      </w:r>
      <w:r>
        <w:t xml:space="preserve">  Miller to get back with Golding with a new proposal of $5,000 + </w:t>
      </w:r>
      <w:r w:rsidR="00185298">
        <w:t>ECWSC to pay all surveying &amp; closing costs.</w:t>
      </w:r>
    </w:p>
    <w:p w14:paraId="7CEC4E95" w14:textId="77777777" w:rsidR="00185298" w:rsidRDefault="00185298" w:rsidP="00FB3F4C">
      <w:pPr>
        <w:spacing w:after="0"/>
      </w:pPr>
    </w:p>
    <w:p w14:paraId="6C8920E6" w14:textId="0F505414" w:rsidR="004C1199" w:rsidRDefault="0054432A" w:rsidP="00FB3F4C">
      <w:pPr>
        <w:spacing w:after="0"/>
      </w:pPr>
      <w:r>
        <w:t>Michael has spoken with Talbot regarding having RPZ’s installed on each of his 4 meters.  Michael gave Talbot prices so that they can be installed before the 12/1/24 deadline.</w:t>
      </w:r>
      <w:r w:rsidR="003270EF">
        <w:t xml:space="preserve"> </w:t>
      </w:r>
    </w:p>
    <w:p w14:paraId="28487A48" w14:textId="77777777" w:rsidR="003270EF" w:rsidRDefault="003270EF" w:rsidP="00FB3F4C">
      <w:pPr>
        <w:spacing w:after="0"/>
      </w:pPr>
    </w:p>
    <w:p w14:paraId="044F7B0C" w14:textId="77B1FA60" w:rsidR="003270EF" w:rsidRDefault="00045CAB" w:rsidP="003270EF">
      <w:pPr>
        <w:spacing w:after="0"/>
      </w:pPr>
      <w:r>
        <w:t xml:space="preserve">The Compton Road ARPA line replacement project has begun.  There have been a few </w:t>
      </w:r>
      <w:proofErr w:type="gramStart"/>
      <w:r>
        <w:t>surprises</w:t>
      </w:r>
      <w:proofErr w:type="gramEnd"/>
      <w:r>
        <w:t xml:space="preserve"> but everything seems to be going fairly smoothly.  </w:t>
      </w:r>
    </w:p>
    <w:p w14:paraId="69046908" w14:textId="77777777" w:rsidR="00045CAB" w:rsidRDefault="00045CAB" w:rsidP="003270EF">
      <w:pPr>
        <w:spacing w:after="0"/>
      </w:pPr>
    </w:p>
    <w:p w14:paraId="13B3A1CC" w14:textId="70F63E3D" w:rsidR="00045CAB" w:rsidRDefault="00045CAB" w:rsidP="003270EF">
      <w:pPr>
        <w:spacing w:after="0"/>
      </w:pPr>
      <w:r>
        <w:t xml:space="preserve">Linda informed the Board that she had spoken with Higginbotham Insurance &amp; was informed of some new insurance procedures.  It appears that starting in 2025, if you can get lightening </w:t>
      </w:r>
      <w:proofErr w:type="gramStart"/>
      <w:r>
        <w:t>coverage</w:t>
      </w:r>
      <w:proofErr w:type="gramEnd"/>
      <w:r>
        <w:t xml:space="preserve"> it will probably have at least a $25,000 deductible.  At renewal, Higginbotham will be presenting ECWSC with several new carrier options that the Board will have to consider the pros &amp; cons. The new renewal rates </w:t>
      </w:r>
      <w:r>
        <w:lastRenderedPageBreak/>
        <w:t xml:space="preserve">will be going up.  Any contracts that ECWSC signs with sub-contractors will be required to have Indemnification Clauses added in.  </w:t>
      </w:r>
    </w:p>
    <w:p w14:paraId="79C5CD19" w14:textId="77777777" w:rsidR="00045CAB" w:rsidRDefault="00045CAB" w:rsidP="003270EF">
      <w:pPr>
        <w:spacing w:after="0"/>
      </w:pPr>
    </w:p>
    <w:p w14:paraId="04DD724E" w14:textId="788F39AC" w:rsidR="00045CAB" w:rsidRDefault="00045CAB" w:rsidP="003270EF">
      <w:pPr>
        <w:spacing w:after="0"/>
      </w:pPr>
      <w:r>
        <w:t xml:space="preserve">Anderson will contact Kirsten with FNBBC </w:t>
      </w:r>
      <w:r w:rsidR="00E753B1">
        <w:t>about</w:t>
      </w:r>
      <w:r>
        <w:t xml:space="preserve"> labeling the different CDs so that it is not so confusing to identify the ARPA CDs.  A motion was made to approve the Financials as presented.  2</w:t>
      </w:r>
      <w:r w:rsidRPr="00045CAB">
        <w:rPr>
          <w:vertAlign w:val="superscript"/>
        </w:rPr>
        <w:t>nd</w:t>
      </w:r>
      <w:r>
        <w:t>.  Passed.</w:t>
      </w:r>
    </w:p>
    <w:p w14:paraId="461F80F1" w14:textId="67E40444" w:rsidR="00B62476" w:rsidRDefault="00B62476" w:rsidP="00100EE4">
      <w:pPr>
        <w:spacing w:after="0"/>
      </w:pPr>
    </w:p>
    <w:p w14:paraId="0A4BFF5E" w14:textId="2384314A" w:rsidR="003270EF" w:rsidRDefault="00045CAB" w:rsidP="00100EE4">
      <w:pPr>
        <w:spacing w:after="0"/>
      </w:pPr>
      <w:r>
        <w:t xml:space="preserve">Michael was asked to prepare a bid for capping the cross-country line between McLennan Crossing &amp; </w:t>
      </w:r>
      <w:proofErr w:type="spellStart"/>
      <w:r>
        <w:t>Speegleville</w:t>
      </w:r>
      <w:proofErr w:type="spellEnd"/>
      <w:r>
        <w:t xml:space="preserve"> Road &amp; moving Bearden’s meter to the EC existing line at the front of his property.  This would involve getting an easement across the Thiele </w:t>
      </w:r>
      <w:proofErr w:type="gramStart"/>
      <w:r>
        <w:t>property</w:t>
      </w:r>
      <w:proofErr w:type="gramEnd"/>
      <w:r>
        <w:t xml:space="preserve"> which probably will not happen.  </w:t>
      </w:r>
      <w:r w:rsidR="003270EF">
        <w:t xml:space="preserve">The Board would also </w:t>
      </w:r>
      <w:proofErr w:type="gramStart"/>
      <w:r w:rsidR="003270EF">
        <w:t>like for</w:t>
      </w:r>
      <w:proofErr w:type="gramEnd"/>
      <w:r w:rsidR="003270EF">
        <w:t xml:space="preserve"> MMU to put a control meter on Wolf Lane &amp; Shiloh Church Road to determine water loss. </w:t>
      </w:r>
    </w:p>
    <w:p w14:paraId="37C85C72" w14:textId="77777777" w:rsidR="001A49F5" w:rsidRDefault="001A49F5" w:rsidP="00100EE4">
      <w:pPr>
        <w:spacing w:after="0"/>
      </w:pPr>
    </w:p>
    <w:p w14:paraId="3AAFD8A6" w14:textId="67F260E3" w:rsidR="00076839" w:rsidRDefault="00076839" w:rsidP="00100EE4">
      <w:pPr>
        <w:spacing w:after="0"/>
      </w:pPr>
      <w:r>
        <w:t xml:space="preserve">The next meeting will be on </w:t>
      </w:r>
      <w:r w:rsidR="00045CAB">
        <w:t>10/15/</w:t>
      </w:r>
      <w:r>
        <w:t>24 at 6 pm at the water building.</w:t>
      </w:r>
    </w:p>
    <w:p w14:paraId="4E0596AB" w14:textId="77777777" w:rsidR="00076839" w:rsidRDefault="00076839" w:rsidP="00100EE4">
      <w:pPr>
        <w:spacing w:after="0"/>
      </w:pPr>
    </w:p>
    <w:p w14:paraId="7C75D0B0" w14:textId="4EE06A0E" w:rsidR="00076839" w:rsidRDefault="00076839" w:rsidP="00100EE4">
      <w:pPr>
        <w:spacing w:after="0"/>
      </w:pPr>
      <w:r>
        <w:t>Meeting adjourned.</w:t>
      </w:r>
    </w:p>
    <w:p w14:paraId="1A01B007" w14:textId="77777777" w:rsidR="00076839" w:rsidRDefault="00076839" w:rsidP="00100EE4">
      <w:pPr>
        <w:spacing w:after="0"/>
      </w:pPr>
    </w:p>
    <w:p w14:paraId="7376657F" w14:textId="3340F9E1" w:rsidR="00076839" w:rsidRDefault="00076839" w:rsidP="00100EE4">
      <w:pPr>
        <w:spacing w:after="0"/>
      </w:pPr>
      <w:r>
        <w:t>Respectfully submitted,</w:t>
      </w:r>
    </w:p>
    <w:p w14:paraId="602A3BEC" w14:textId="77777777" w:rsidR="00076839" w:rsidRDefault="00076839" w:rsidP="00100EE4">
      <w:pPr>
        <w:spacing w:after="0"/>
      </w:pPr>
    </w:p>
    <w:p w14:paraId="57A4E5C8" w14:textId="02E12883" w:rsidR="00076839" w:rsidRDefault="00076839" w:rsidP="00100EE4">
      <w:pPr>
        <w:spacing w:after="0"/>
      </w:pPr>
      <w:r>
        <w:t>Linda Brandon</w:t>
      </w:r>
    </w:p>
    <w:p w14:paraId="7B971A31" w14:textId="77777777" w:rsidR="00B62476" w:rsidRDefault="00B62476" w:rsidP="00100EE4">
      <w:pPr>
        <w:spacing w:after="0"/>
      </w:pPr>
    </w:p>
    <w:p w14:paraId="71A1995A" w14:textId="77777777" w:rsidR="00B62476" w:rsidRDefault="00B62476" w:rsidP="00100EE4">
      <w:pPr>
        <w:spacing w:after="0"/>
      </w:pPr>
    </w:p>
    <w:p w14:paraId="3E1F653A" w14:textId="66AEF99E" w:rsidR="00B62476" w:rsidRDefault="00B62476" w:rsidP="00100EE4">
      <w:pPr>
        <w:spacing w:after="0"/>
      </w:pPr>
      <w:r>
        <w:t xml:space="preserve">  </w:t>
      </w:r>
    </w:p>
    <w:p w14:paraId="552E5C88" w14:textId="77777777" w:rsidR="00297D5E" w:rsidRDefault="00297D5E" w:rsidP="00100EE4">
      <w:pPr>
        <w:spacing w:after="0"/>
      </w:pPr>
    </w:p>
    <w:sectPr w:rsidR="00297D5E" w:rsidSect="001113E6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E54E8"/>
    <w:multiLevelType w:val="hybridMultilevel"/>
    <w:tmpl w:val="DFE85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99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E4"/>
    <w:rsid w:val="000011F8"/>
    <w:rsid w:val="00045CAB"/>
    <w:rsid w:val="0005037C"/>
    <w:rsid w:val="000665CE"/>
    <w:rsid w:val="00076839"/>
    <w:rsid w:val="00091CDD"/>
    <w:rsid w:val="000C0A40"/>
    <w:rsid w:val="000F307F"/>
    <w:rsid w:val="00100EE4"/>
    <w:rsid w:val="00105256"/>
    <w:rsid w:val="001113E6"/>
    <w:rsid w:val="00153462"/>
    <w:rsid w:val="00185298"/>
    <w:rsid w:val="00194573"/>
    <w:rsid w:val="001A49F5"/>
    <w:rsid w:val="001B465D"/>
    <w:rsid w:val="001D2836"/>
    <w:rsid w:val="001E5B39"/>
    <w:rsid w:val="001F42BF"/>
    <w:rsid w:val="001F7E51"/>
    <w:rsid w:val="00224A7E"/>
    <w:rsid w:val="00233998"/>
    <w:rsid w:val="002476F4"/>
    <w:rsid w:val="00257B98"/>
    <w:rsid w:val="002745C7"/>
    <w:rsid w:val="002845EC"/>
    <w:rsid w:val="00292A6A"/>
    <w:rsid w:val="00297D5E"/>
    <w:rsid w:val="002B6385"/>
    <w:rsid w:val="002D7914"/>
    <w:rsid w:val="003270EF"/>
    <w:rsid w:val="003359A5"/>
    <w:rsid w:val="00341FEE"/>
    <w:rsid w:val="00394E55"/>
    <w:rsid w:val="003D404C"/>
    <w:rsid w:val="003F7758"/>
    <w:rsid w:val="0043154B"/>
    <w:rsid w:val="00470C51"/>
    <w:rsid w:val="0048777A"/>
    <w:rsid w:val="004C1199"/>
    <w:rsid w:val="004D1868"/>
    <w:rsid w:val="004D6AD2"/>
    <w:rsid w:val="00541EC0"/>
    <w:rsid w:val="0054432A"/>
    <w:rsid w:val="00546F9F"/>
    <w:rsid w:val="005530DD"/>
    <w:rsid w:val="0058135E"/>
    <w:rsid w:val="0058215D"/>
    <w:rsid w:val="005D77C5"/>
    <w:rsid w:val="00607C0F"/>
    <w:rsid w:val="00664D1A"/>
    <w:rsid w:val="00670FE5"/>
    <w:rsid w:val="00672D2C"/>
    <w:rsid w:val="0069131C"/>
    <w:rsid w:val="007461E1"/>
    <w:rsid w:val="007809D8"/>
    <w:rsid w:val="007E3C48"/>
    <w:rsid w:val="007F0B00"/>
    <w:rsid w:val="00893A42"/>
    <w:rsid w:val="008963AA"/>
    <w:rsid w:val="008A3F44"/>
    <w:rsid w:val="008C4C5A"/>
    <w:rsid w:val="009240C4"/>
    <w:rsid w:val="009A0CF0"/>
    <w:rsid w:val="009B37B8"/>
    <w:rsid w:val="009F0A49"/>
    <w:rsid w:val="00A054B6"/>
    <w:rsid w:val="00A10509"/>
    <w:rsid w:val="00A851AF"/>
    <w:rsid w:val="00AB44CE"/>
    <w:rsid w:val="00B17FCE"/>
    <w:rsid w:val="00B62476"/>
    <w:rsid w:val="00BB3B3C"/>
    <w:rsid w:val="00BE6D8A"/>
    <w:rsid w:val="00BE74AD"/>
    <w:rsid w:val="00BF22DD"/>
    <w:rsid w:val="00BF42A6"/>
    <w:rsid w:val="00C215FD"/>
    <w:rsid w:val="00C30AEB"/>
    <w:rsid w:val="00C4070B"/>
    <w:rsid w:val="00C46A39"/>
    <w:rsid w:val="00C522CC"/>
    <w:rsid w:val="00CA3C17"/>
    <w:rsid w:val="00CB3D5C"/>
    <w:rsid w:val="00CC7584"/>
    <w:rsid w:val="00D070C4"/>
    <w:rsid w:val="00D35574"/>
    <w:rsid w:val="00D67E4F"/>
    <w:rsid w:val="00D74714"/>
    <w:rsid w:val="00DE01D0"/>
    <w:rsid w:val="00DE617E"/>
    <w:rsid w:val="00E030FE"/>
    <w:rsid w:val="00E753B1"/>
    <w:rsid w:val="00EF46D4"/>
    <w:rsid w:val="00EF5B15"/>
    <w:rsid w:val="00F4507F"/>
    <w:rsid w:val="00F6125E"/>
    <w:rsid w:val="00F72D0A"/>
    <w:rsid w:val="00F927A5"/>
    <w:rsid w:val="00FA096F"/>
    <w:rsid w:val="00FB3F4C"/>
    <w:rsid w:val="00FC6325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878F"/>
  <w15:chartTrackingRefBased/>
  <w15:docId w15:val="{6D117D7D-487B-40D3-AA48-50439BD9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0A192-1392-41B2-9EC3-63800E12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Leavitt, Debi A</dc:creator>
  <cp:keywords/>
  <dc:description/>
  <cp:lastModifiedBy>Linda Brandon</cp:lastModifiedBy>
  <cp:revision>4</cp:revision>
  <cp:lastPrinted>2024-07-16T04:09:00Z</cp:lastPrinted>
  <dcterms:created xsi:type="dcterms:W3CDTF">2024-11-02T23:46:00Z</dcterms:created>
  <dcterms:modified xsi:type="dcterms:W3CDTF">2024-11-05T05:28:00Z</dcterms:modified>
</cp:coreProperties>
</file>